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4F59FD7" w14:textId="6A709170" w:rsidR="007A6544" w:rsidRPr="003738CA" w:rsidRDefault="007A6544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3738C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Action plan and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C</w:t>
            </w:r>
            <w:r w:rsidRPr="003738C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ommunication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M</w:t>
            </w:r>
            <w:r w:rsidRPr="003738C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aterials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161A7137" w:rsidR="007A6544" w:rsidRPr="007A6544" w:rsidRDefault="007A6544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3738CA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External Expertise Service for </w:t>
            </w:r>
            <w:r w:rsidRPr="003738CA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val="sq-AL" w:eastAsia="en-US"/>
              </w:rPr>
              <w:t>“Action plan and</w:t>
            </w:r>
            <w:r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val="sq-AL" w:eastAsia="en-US"/>
              </w:rPr>
              <w:t xml:space="preserve"> C</w:t>
            </w:r>
            <w:r w:rsidRPr="003738CA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val="sq-AL" w:eastAsia="en-US"/>
              </w:rPr>
              <w:t xml:space="preserve">ommunication </w:t>
            </w:r>
            <w:r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val="sq-AL" w:eastAsia="en-US"/>
              </w:rPr>
              <w:t>M</w:t>
            </w:r>
            <w:r w:rsidRPr="003738CA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  <w:lang w:val="sq-AL" w:eastAsia="en-US"/>
              </w:rPr>
              <w:t>aterials”</w:t>
            </w:r>
            <w:r w:rsidRPr="003738CA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under the project </w:t>
            </w:r>
            <w:r w:rsidRPr="003738C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en-US"/>
              </w:rPr>
              <w:t>South Adriatic Urban Food Strategy to support municipalities and favour inclusive, sustainable, and circular urban food policies and operational frameworks-</w:t>
            </w:r>
            <w:r w:rsidRPr="003738CA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738C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SUrF 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SA</w:t>
            </w:r>
            <w:r w:rsidRPr="003738C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-0100114/ Order 1906/Prot no. 26587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959F8" w14:textId="77777777" w:rsidR="00865E3C" w:rsidRPr="004216C1" w:rsidRDefault="00865E3C">
      <w:r w:rsidRPr="004216C1">
        <w:separator/>
      </w:r>
    </w:p>
  </w:endnote>
  <w:endnote w:type="continuationSeparator" w:id="0">
    <w:p w14:paraId="77A0FF22" w14:textId="77777777" w:rsidR="00865E3C" w:rsidRPr="004216C1" w:rsidRDefault="00865E3C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850" w14:textId="31DE3E38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3738CA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3738CA">
      <w:rPr>
        <w:rStyle w:val="PageNumber"/>
        <w:rFonts w:ascii="Times New Roman" w:hAnsi="Times New Roman"/>
        <w:noProof/>
      </w:rPr>
      <w:t>2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D2954" w14:textId="77777777" w:rsidR="00865E3C" w:rsidRPr="004216C1" w:rsidRDefault="00865E3C">
      <w:r w:rsidRPr="004216C1">
        <w:separator/>
      </w:r>
    </w:p>
  </w:footnote>
  <w:footnote w:type="continuationSeparator" w:id="0">
    <w:p w14:paraId="4DDC59ED" w14:textId="77777777" w:rsidR="00865E3C" w:rsidRPr="004216C1" w:rsidRDefault="00865E3C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0713807">
    <w:abstractNumId w:val="0"/>
  </w:num>
  <w:num w:numId="2" w16cid:durableId="1621371880">
    <w:abstractNumId w:val="0"/>
  </w:num>
  <w:num w:numId="3" w16cid:durableId="114448632">
    <w:abstractNumId w:val="0"/>
  </w:num>
  <w:num w:numId="4" w16cid:durableId="1789200638">
    <w:abstractNumId w:val="0"/>
  </w:num>
  <w:num w:numId="5" w16cid:durableId="1266962704">
    <w:abstractNumId w:val="0"/>
  </w:num>
  <w:num w:numId="6" w16cid:durableId="1763641209">
    <w:abstractNumId w:val="0"/>
  </w:num>
  <w:num w:numId="7" w16cid:durableId="609900139">
    <w:abstractNumId w:val="0"/>
  </w:num>
  <w:num w:numId="8" w16cid:durableId="1584072266">
    <w:abstractNumId w:val="0"/>
  </w:num>
  <w:num w:numId="9" w16cid:durableId="925505511">
    <w:abstractNumId w:val="0"/>
  </w:num>
  <w:num w:numId="10" w16cid:durableId="694888879">
    <w:abstractNumId w:val="0"/>
  </w:num>
  <w:num w:numId="11" w16cid:durableId="233780094">
    <w:abstractNumId w:val="0"/>
  </w:num>
  <w:num w:numId="12" w16cid:durableId="2117944899">
    <w:abstractNumId w:val="0"/>
  </w:num>
  <w:num w:numId="13" w16cid:durableId="340591863">
    <w:abstractNumId w:val="0"/>
  </w:num>
  <w:num w:numId="14" w16cid:durableId="90974075">
    <w:abstractNumId w:val="0"/>
  </w:num>
  <w:num w:numId="15" w16cid:durableId="327709956">
    <w:abstractNumId w:val="0"/>
  </w:num>
  <w:num w:numId="16" w16cid:durableId="1139763182">
    <w:abstractNumId w:val="0"/>
  </w:num>
  <w:num w:numId="17" w16cid:durableId="428237966">
    <w:abstractNumId w:val="0"/>
  </w:num>
  <w:num w:numId="18" w16cid:durableId="1980722993">
    <w:abstractNumId w:val="0"/>
  </w:num>
  <w:num w:numId="19" w16cid:durableId="1087531155">
    <w:abstractNumId w:val="0"/>
  </w:num>
  <w:num w:numId="20" w16cid:durableId="864709863">
    <w:abstractNumId w:val="0"/>
  </w:num>
  <w:num w:numId="21" w16cid:durableId="1161459728">
    <w:abstractNumId w:val="0"/>
  </w:num>
  <w:num w:numId="22" w16cid:durableId="746655798">
    <w:abstractNumId w:val="0"/>
  </w:num>
  <w:num w:numId="23" w16cid:durableId="219022930">
    <w:abstractNumId w:val="0"/>
  </w:num>
  <w:num w:numId="24" w16cid:durableId="325137486">
    <w:abstractNumId w:val="0"/>
  </w:num>
  <w:num w:numId="25" w16cid:durableId="1304701877">
    <w:abstractNumId w:val="0"/>
  </w:num>
  <w:num w:numId="26" w16cid:durableId="2132043612">
    <w:abstractNumId w:val="0"/>
  </w:num>
  <w:num w:numId="27" w16cid:durableId="146365187">
    <w:abstractNumId w:val="0"/>
  </w:num>
  <w:num w:numId="28" w16cid:durableId="853423026">
    <w:abstractNumId w:val="0"/>
  </w:num>
  <w:num w:numId="29" w16cid:durableId="2096588278">
    <w:abstractNumId w:val="0"/>
  </w:num>
  <w:num w:numId="30" w16cid:durableId="962200499">
    <w:abstractNumId w:val="0"/>
  </w:num>
  <w:num w:numId="31" w16cid:durableId="315257797">
    <w:abstractNumId w:val="0"/>
  </w:num>
  <w:num w:numId="32" w16cid:durableId="1117026436">
    <w:abstractNumId w:val="0"/>
  </w:num>
  <w:num w:numId="33" w16cid:durableId="479076460">
    <w:abstractNumId w:val="0"/>
  </w:num>
  <w:num w:numId="34" w16cid:durableId="803080924">
    <w:abstractNumId w:val="0"/>
  </w:num>
  <w:num w:numId="35" w16cid:durableId="1299729204">
    <w:abstractNumId w:val="0"/>
  </w:num>
  <w:num w:numId="36" w16cid:durableId="197860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9AD687-E6F2-4757-BA56-D85D9885D9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19</cp:revision>
  <cp:lastPrinted>2012-09-26T12:23:00Z</cp:lastPrinted>
  <dcterms:created xsi:type="dcterms:W3CDTF">2018-12-18T11:18:00Z</dcterms:created>
  <dcterms:modified xsi:type="dcterms:W3CDTF">2024-07-15T20:37:00Z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